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FF" w:rsidRPr="00B941A1" w:rsidRDefault="00533DB7">
      <w:pPr>
        <w:rPr>
          <w:rFonts w:ascii="Times New Roman" w:hAnsi="Times New Roman" w:cs="Times New Roman"/>
          <w:b/>
          <w:sz w:val="28"/>
          <w:u w:val="single"/>
        </w:rPr>
      </w:pPr>
      <w:r w:rsidRPr="00B941A1">
        <w:rPr>
          <w:rFonts w:ascii="Times New Roman" w:hAnsi="Times New Roman" w:cs="Times New Roman"/>
          <w:b/>
          <w:sz w:val="28"/>
          <w:u w:val="single"/>
        </w:rPr>
        <w:t>Unit 8 TEST REVIEW</w:t>
      </w:r>
    </w:p>
    <w:p w:rsidR="00533DB7" w:rsidRDefault="00533D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to study???</w:t>
      </w:r>
    </w:p>
    <w:p w:rsidR="00533DB7" w:rsidRDefault="00533D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-NOTES (go back on my website and review your handwritten notes, as well as the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powerpoint</w:t>
      </w:r>
      <w:proofErr w:type="spellEnd"/>
      <w:proofErr w:type="gramEnd"/>
      <w:r>
        <w:rPr>
          <w:rFonts w:ascii="Times New Roman" w:hAnsi="Times New Roman" w:cs="Times New Roman"/>
          <w:sz w:val="28"/>
        </w:rPr>
        <w:t>).</w:t>
      </w:r>
    </w:p>
    <w:p w:rsidR="00533DB7" w:rsidRDefault="00533D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-Solubility Curve Bell Ringer from last week, as well as new practice sheet handed out in class today. Be able to read the curve and conduct basic calculations.</w:t>
      </w:r>
    </w:p>
    <w:p w:rsidR="00533DB7" w:rsidRDefault="00533D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-Know how to detect a solute and a solvent</w:t>
      </w:r>
    </w:p>
    <w:p w:rsidR="00533DB7" w:rsidRDefault="00533D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-Know the difference between homogenous mixtures and heterogeneous mixtures</w:t>
      </w:r>
    </w:p>
    <w:p w:rsidR="00533DB7" w:rsidRDefault="00533D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-Know the differences between saturated, unsaturated, and supersaturated solutions.</w:t>
      </w:r>
    </w:p>
    <w:p w:rsidR="00533DB7" w:rsidRDefault="00533D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-Know what solubility is and how it is measured.</w:t>
      </w:r>
    </w:p>
    <w:p w:rsidR="00533DB7" w:rsidRDefault="004529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-Know that water is the universal solvent and it is polar (be able to explain polarity).</w:t>
      </w:r>
    </w:p>
    <w:p w:rsidR="004529DA" w:rsidRDefault="004529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F6FF5">
        <w:rPr>
          <w:rFonts w:ascii="Times New Roman" w:hAnsi="Times New Roman" w:cs="Times New Roman"/>
          <w:sz w:val="28"/>
        </w:rPr>
        <w:t>Know factors that affect solubility and the rate of dissolving.</w:t>
      </w:r>
    </w:p>
    <w:p w:rsidR="00DF6FF5" w:rsidRDefault="00DF6FF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A5E82">
        <w:rPr>
          <w:rFonts w:ascii="Times New Roman" w:hAnsi="Times New Roman" w:cs="Times New Roman"/>
          <w:sz w:val="28"/>
        </w:rPr>
        <w:t>Know what concentration is.</w:t>
      </w:r>
    </w:p>
    <w:p w:rsidR="009A5E82" w:rsidRDefault="009A5E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-Know the differences between acids and bases.</w:t>
      </w:r>
    </w:p>
    <w:p w:rsidR="009A5E82" w:rsidRDefault="009A5E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-Know how to read the pH scale.</w:t>
      </w:r>
    </w:p>
    <w:p w:rsidR="0037618C" w:rsidRPr="00533DB7" w:rsidRDefault="003761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4762500" cy="59472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 scal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784" cy="595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618C" w:rsidRPr="00533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B7"/>
    <w:rsid w:val="0037618C"/>
    <w:rsid w:val="004529DA"/>
    <w:rsid w:val="00533DB7"/>
    <w:rsid w:val="009A5E82"/>
    <w:rsid w:val="00B941A1"/>
    <w:rsid w:val="00DF6FF5"/>
    <w:rsid w:val="00EB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DB97C-80A0-40FF-89C1-B481BEAD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Mastin</dc:creator>
  <cp:keywords/>
  <dc:description/>
  <cp:lastModifiedBy>Kelly Mastin</cp:lastModifiedBy>
  <cp:revision>6</cp:revision>
  <dcterms:created xsi:type="dcterms:W3CDTF">2019-02-11T12:26:00Z</dcterms:created>
  <dcterms:modified xsi:type="dcterms:W3CDTF">2019-02-11T12:43:00Z</dcterms:modified>
</cp:coreProperties>
</file>